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E14" w:rsidRPr="00F11179" w:rsidRDefault="00952E14" w:rsidP="00952E14">
      <w:pPr>
        <w:pStyle w:val="ConsPlusNonformat"/>
        <w:widowControl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8</w:t>
      </w:r>
    </w:p>
    <w:p w:rsidR="00952E14" w:rsidRPr="00F11179" w:rsidRDefault="00952E14" w:rsidP="00952E14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</w:rPr>
        <w:t>к Административному регламенту</w:t>
      </w:r>
    </w:p>
    <w:p w:rsidR="00952E14" w:rsidRDefault="00952E14" w:rsidP="00952E14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по исполнению отделом потребительского рынка </w:t>
      </w:r>
    </w:p>
    <w:p w:rsidR="00952E14" w:rsidRDefault="00952E14" w:rsidP="00952E14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и защиты прав потребителей Администрации </w:t>
      </w:r>
    </w:p>
    <w:p w:rsidR="00952E14" w:rsidRDefault="00952E14" w:rsidP="00952E14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Тазовского района государственной функции </w:t>
      </w:r>
    </w:p>
    <w:p w:rsidR="00952E14" w:rsidRDefault="00952E14" w:rsidP="00952E14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по выдаче, продлению, переоформлению </w:t>
      </w:r>
    </w:p>
    <w:p w:rsidR="00952E14" w:rsidRDefault="00952E14" w:rsidP="00952E14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и добровольному прекращению действия </w:t>
      </w:r>
    </w:p>
    <w:p w:rsidR="00952E14" w:rsidRDefault="00952E14" w:rsidP="00952E14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лицензий на осуществление розничной </w:t>
      </w:r>
    </w:p>
    <w:p w:rsidR="00F11179" w:rsidRDefault="00952E14" w:rsidP="00952E14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>продажи алкогольной продукции</w:t>
      </w:r>
    </w:p>
    <w:p w:rsidR="00952E14" w:rsidRDefault="00952E14" w:rsidP="00952E14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952E14" w:rsidRDefault="00952E14" w:rsidP="00952E14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952E14" w:rsidRPr="00F11179" w:rsidRDefault="00952E14" w:rsidP="00952E14">
      <w:pPr>
        <w:spacing w:after="0" w:line="240" w:lineRule="auto"/>
        <w:ind w:left="4248" w:firstLine="708"/>
        <w:rPr>
          <w:rFonts w:ascii="Times New Roman" w:hAnsi="Times New Roman" w:cs="Times New Roman"/>
          <w:b/>
        </w:rPr>
      </w:pP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179">
        <w:rPr>
          <w:rFonts w:ascii="Times New Roman" w:hAnsi="Times New Roman" w:cs="Times New Roman"/>
          <w:b/>
          <w:sz w:val="24"/>
          <w:szCs w:val="24"/>
        </w:rPr>
        <w:t xml:space="preserve">ХАРАКТЕРИСТИКА ОБОСОБЛЕННОГО ОБЪЕКТА 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>(торгового объекта)</w:t>
      </w:r>
    </w:p>
    <w:p w:rsidR="00F11179" w:rsidRPr="00F11179" w:rsidRDefault="00F11179" w:rsidP="00F11179">
      <w:pPr>
        <w:pStyle w:val="a3"/>
        <w:spacing w:after="0"/>
        <w:rPr>
          <w:sz w:val="20"/>
          <w:szCs w:val="20"/>
        </w:rPr>
      </w:pPr>
    </w:p>
    <w:p w:rsidR="00F11179" w:rsidRPr="00F11179" w:rsidRDefault="00F11179" w:rsidP="00F1117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>_______________________                                                                     «___»_________20___г.</w:t>
      </w:r>
    </w:p>
    <w:p w:rsidR="00F11179" w:rsidRPr="00F11179" w:rsidRDefault="00F11179" w:rsidP="00F11179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</w:rPr>
        <w:t xml:space="preserve">          </w:t>
      </w:r>
      <w:r w:rsidRPr="00F11179">
        <w:rPr>
          <w:rFonts w:ascii="Times New Roman" w:hAnsi="Times New Roman" w:cs="Times New Roman"/>
          <w:sz w:val="16"/>
          <w:szCs w:val="16"/>
        </w:rPr>
        <w:t>(город, посёлок и т.д.)</w:t>
      </w:r>
    </w:p>
    <w:p w:rsidR="00F11179" w:rsidRPr="00F11179" w:rsidRDefault="00F11179" w:rsidP="00F11179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:rsidR="00F11179" w:rsidRPr="00F11179" w:rsidRDefault="00F11179" w:rsidP="00F11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>1. Лицензиат (соискатель лицензии)_________________________________________</w:t>
      </w:r>
    </w:p>
    <w:p w:rsidR="00F11179" w:rsidRPr="00F11179" w:rsidRDefault="00F11179" w:rsidP="00F11179">
      <w:pPr>
        <w:pStyle w:val="ConsPlusNonformat"/>
        <w:widowControl/>
        <w:ind w:firstLine="708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Pr="00F11179">
        <w:rPr>
          <w:rFonts w:ascii="Times New Roman" w:hAnsi="Times New Roman" w:cs="Times New Roman"/>
          <w:sz w:val="16"/>
          <w:szCs w:val="16"/>
        </w:rPr>
        <w:t>(полное наименование организации, юридический</w:t>
      </w:r>
      <w:r w:rsidRPr="00F11179"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  <w:sz w:val="16"/>
          <w:szCs w:val="16"/>
        </w:rPr>
        <w:t>адрес и наименование торгового объекта)</w:t>
      </w:r>
    </w:p>
    <w:p w:rsidR="00F11179" w:rsidRPr="00F11179" w:rsidRDefault="00F11179" w:rsidP="00F11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>2. Адрес торгового объекта: _______________________________________________</w:t>
      </w:r>
    </w:p>
    <w:p w:rsidR="00F11179" w:rsidRPr="00F11179" w:rsidRDefault="00F11179" w:rsidP="00F11179">
      <w:pPr>
        <w:pStyle w:val="ConsPlusNonformat"/>
        <w:widowControl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                                                                                       (</w:t>
      </w:r>
      <w:r w:rsidRPr="00F11179">
        <w:rPr>
          <w:rFonts w:ascii="Times New Roman" w:hAnsi="Times New Roman" w:cs="Times New Roman"/>
          <w:sz w:val="16"/>
          <w:szCs w:val="16"/>
        </w:rPr>
        <w:t>полный почтовый адрес местонахождения торгового</w:t>
      </w:r>
      <w:r w:rsidRPr="00F11179">
        <w:rPr>
          <w:rFonts w:ascii="Times New Roman" w:hAnsi="Times New Roman" w:cs="Times New Roman"/>
        </w:rPr>
        <w:t xml:space="preserve"> </w:t>
      </w:r>
    </w:p>
    <w:p w:rsidR="00F11179" w:rsidRPr="00F11179" w:rsidRDefault="00F11179" w:rsidP="00F11179">
      <w:pPr>
        <w:pStyle w:val="ConsPlusNonformat"/>
        <w:widowControl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  <w:sz w:val="16"/>
          <w:szCs w:val="16"/>
        </w:rPr>
        <w:t>объекта, телефон)</w:t>
      </w:r>
    </w:p>
    <w:p w:rsidR="00F11179" w:rsidRPr="00F11179" w:rsidRDefault="00F11179" w:rsidP="00F11179">
      <w:pPr>
        <w:pStyle w:val="ConsPlusNonformat"/>
        <w:widowControl/>
        <w:rPr>
          <w:rFonts w:ascii="Times New Roman" w:hAnsi="Times New Roman" w:cs="Times New Roman"/>
        </w:rPr>
      </w:pPr>
    </w:p>
    <w:p w:rsidR="00F11179" w:rsidRPr="00F11179" w:rsidRDefault="00F11179" w:rsidP="00F11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>3. Вид торгового объекта применительно к ГОСТ51303-99, ГОСТ Р 51773-2001, ГОСТ Р 50762-2007 ____________________________________________________________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F11179">
        <w:rPr>
          <w:rFonts w:ascii="Times New Roman" w:hAnsi="Times New Roman" w:cs="Times New Roman"/>
          <w:sz w:val="16"/>
          <w:szCs w:val="16"/>
        </w:rPr>
        <w:t>(магазин, отдел магазина, павильон, киоск и др.)</w:t>
      </w:r>
    </w:p>
    <w:p w:rsidR="00F11179" w:rsidRPr="00F11179" w:rsidRDefault="00F11179" w:rsidP="00F11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>4. Расстояние от мест массового скопления граждан и мест нахождения источников повышенной опасности, в том числе вокзалы, аэропорты, объекты военного значения: _____________________________________________________________________________</w:t>
      </w:r>
    </w:p>
    <w:p w:rsidR="00F11179" w:rsidRPr="00F11179" w:rsidRDefault="00F11179" w:rsidP="00F11179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</w:rPr>
        <w:tab/>
      </w:r>
      <w:r w:rsidRPr="00F11179">
        <w:rPr>
          <w:rFonts w:ascii="Times New Roman" w:hAnsi="Times New Roman" w:cs="Times New Roman"/>
          <w:sz w:val="16"/>
          <w:szCs w:val="16"/>
        </w:rPr>
        <w:t xml:space="preserve">                                           (указывается соответствие или несоответствие расстоянию, определённому </w:t>
      </w:r>
    </w:p>
    <w:p w:rsidR="00F11179" w:rsidRPr="00F11179" w:rsidRDefault="00F11179" w:rsidP="00F11179">
      <w:pPr>
        <w:pStyle w:val="ConsPlusNonformat"/>
        <w:widowControl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>_________________________________________________________________________________</w:t>
      </w:r>
      <w:r w:rsidR="0032502D">
        <w:rPr>
          <w:rFonts w:ascii="Times New Roman" w:hAnsi="Times New Roman" w:cs="Times New Roman"/>
        </w:rPr>
        <w:t>__</w:t>
      </w:r>
      <w:r w:rsidRPr="00F11179">
        <w:rPr>
          <w:rFonts w:ascii="Times New Roman" w:hAnsi="Times New Roman" w:cs="Times New Roman"/>
        </w:rPr>
        <w:t>____________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  <w:sz w:val="16"/>
          <w:szCs w:val="16"/>
        </w:rPr>
        <w:t>нормативными актами)</w:t>
      </w:r>
    </w:p>
    <w:p w:rsidR="00F11179" w:rsidRPr="00F11179" w:rsidRDefault="00F11179" w:rsidP="00F11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>5. Строительные характеристики объекта: _________________________</w:t>
      </w:r>
      <w:r w:rsidR="0032502D">
        <w:rPr>
          <w:rFonts w:ascii="Times New Roman" w:hAnsi="Times New Roman" w:cs="Times New Roman"/>
          <w:sz w:val="24"/>
          <w:szCs w:val="24"/>
        </w:rPr>
        <w:t>__</w:t>
      </w:r>
      <w:r w:rsidRPr="00F11179">
        <w:rPr>
          <w:rFonts w:ascii="Times New Roman" w:hAnsi="Times New Roman" w:cs="Times New Roman"/>
          <w:sz w:val="24"/>
          <w:szCs w:val="24"/>
        </w:rPr>
        <w:t>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Pr="00F11179">
        <w:rPr>
          <w:rFonts w:ascii="Times New Roman" w:hAnsi="Times New Roman" w:cs="Times New Roman"/>
          <w:sz w:val="16"/>
          <w:szCs w:val="16"/>
        </w:rPr>
        <w:t>(стационарное,  нестационарное)</w:t>
      </w:r>
    </w:p>
    <w:p w:rsidR="00F11179" w:rsidRPr="00F11179" w:rsidRDefault="00F11179" w:rsidP="00F11179">
      <w:pPr>
        <w:pStyle w:val="ConsPlusNonformat"/>
        <w:widowControl/>
        <w:ind w:firstLine="708"/>
        <w:rPr>
          <w:rFonts w:ascii="Times New Roman" w:hAnsi="Times New Roman" w:cs="Times New Roman"/>
          <w:sz w:val="28"/>
        </w:rPr>
      </w:pPr>
    </w:p>
    <w:p w:rsidR="00F11179" w:rsidRPr="00F11179" w:rsidRDefault="00F11179" w:rsidP="00F11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>6. Специализация объекта _______________________________________</w:t>
      </w:r>
      <w:r w:rsidR="0032502D">
        <w:rPr>
          <w:rFonts w:ascii="Times New Roman" w:hAnsi="Times New Roman" w:cs="Times New Roman"/>
          <w:sz w:val="24"/>
          <w:szCs w:val="24"/>
        </w:rPr>
        <w:t>__</w:t>
      </w:r>
      <w:r w:rsidRPr="00F11179">
        <w:rPr>
          <w:rFonts w:ascii="Times New Roman" w:hAnsi="Times New Roman" w:cs="Times New Roman"/>
          <w:sz w:val="24"/>
          <w:szCs w:val="24"/>
        </w:rPr>
        <w:t>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F11179">
        <w:rPr>
          <w:rFonts w:ascii="Times New Roman" w:hAnsi="Times New Roman" w:cs="Times New Roman"/>
          <w:sz w:val="16"/>
          <w:szCs w:val="16"/>
        </w:rPr>
        <w:t xml:space="preserve">(продовольственные, смешанные товары, столовая, кафе, 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  <w:sz w:val="16"/>
          <w:szCs w:val="16"/>
        </w:rPr>
        <w:t>ресторан и т.д.)</w:t>
      </w:r>
    </w:p>
    <w:p w:rsidR="00F11179" w:rsidRPr="00F11179" w:rsidRDefault="00F11179" w:rsidP="00F11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>7. Общая, торговая и складская площадь (м</w:t>
      </w:r>
      <w:r w:rsidRPr="00F1117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11179">
        <w:rPr>
          <w:rFonts w:ascii="Times New Roman" w:hAnsi="Times New Roman" w:cs="Times New Roman"/>
          <w:sz w:val="24"/>
          <w:szCs w:val="24"/>
        </w:rPr>
        <w:t>): ________________________________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r w:rsidRPr="00F11179">
        <w:rPr>
          <w:rFonts w:ascii="Times New Roman" w:hAnsi="Times New Roman" w:cs="Times New Roman"/>
          <w:sz w:val="16"/>
          <w:szCs w:val="16"/>
        </w:rPr>
        <w:t xml:space="preserve">(указывается: отдельно общая, торговая 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  <w:sz w:val="16"/>
          <w:szCs w:val="16"/>
        </w:rPr>
        <w:t>и складская площади)</w:t>
      </w:r>
    </w:p>
    <w:p w:rsidR="00F11179" w:rsidRPr="00F11179" w:rsidRDefault="00F11179" w:rsidP="00F11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>8. Соответствие условиям хранения алкогольной продукции, предусмотренным ГОСТ:________________________________________________________________________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18"/>
        </w:rPr>
      </w:pPr>
      <w:r w:rsidRPr="00F11179">
        <w:rPr>
          <w:rFonts w:ascii="Times New Roman" w:hAnsi="Times New Roman" w:cs="Times New Roman"/>
          <w:sz w:val="18"/>
        </w:rPr>
        <w:t xml:space="preserve">                                                         </w:t>
      </w:r>
      <w:r w:rsidRPr="00F11179">
        <w:rPr>
          <w:rFonts w:ascii="Times New Roman" w:hAnsi="Times New Roman" w:cs="Times New Roman"/>
          <w:sz w:val="16"/>
          <w:szCs w:val="16"/>
        </w:rPr>
        <w:t>(соответствует или не соответствует по видам алкогольной продукции</w:t>
      </w:r>
      <w:r w:rsidRPr="00F11179">
        <w:rPr>
          <w:rFonts w:ascii="Times New Roman" w:hAnsi="Times New Roman" w:cs="Times New Roman"/>
          <w:sz w:val="18"/>
        </w:rPr>
        <w:t>)</w:t>
      </w:r>
    </w:p>
    <w:p w:rsidR="00F11179" w:rsidRPr="00F11179" w:rsidRDefault="00F11179" w:rsidP="00F11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>8.1. Температурный режим (температура, влажность): _________________________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 w:rsidRPr="00F11179">
        <w:rPr>
          <w:rFonts w:ascii="Times New Roman" w:hAnsi="Times New Roman" w:cs="Times New Roman"/>
          <w:sz w:val="16"/>
          <w:szCs w:val="16"/>
        </w:rPr>
        <w:t>(соответствует или не</w:t>
      </w:r>
      <w:r w:rsidRPr="00F11179"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</w:rPr>
        <w:t xml:space="preserve"> </w:t>
      </w:r>
      <w:r w:rsidRPr="00F11179">
        <w:rPr>
          <w:rFonts w:ascii="Times New Roman" w:hAnsi="Times New Roman" w:cs="Times New Roman"/>
          <w:sz w:val="16"/>
          <w:szCs w:val="16"/>
        </w:rPr>
        <w:t>соответствует заявленной алкогольной продукции)</w:t>
      </w:r>
    </w:p>
    <w:p w:rsidR="00F11179" w:rsidRPr="00F11179" w:rsidRDefault="00F11179" w:rsidP="00F11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>8.2. Наличие приборов контроля за влажностью, температурой, наличие вентиляции:___________________________________________________________________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  <w:sz w:val="16"/>
          <w:szCs w:val="16"/>
        </w:rPr>
        <w:t>(указывается наличие термометра, психрометра, вентиляции)</w:t>
      </w:r>
    </w:p>
    <w:p w:rsidR="00F11179" w:rsidRPr="00F11179" w:rsidRDefault="00F11179" w:rsidP="00F11179">
      <w:pPr>
        <w:pStyle w:val="ConsPlusNonformat"/>
        <w:widowControl/>
        <w:ind w:firstLine="708"/>
        <w:jc w:val="center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  <w:sz w:val="24"/>
          <w:szCs w:val="24"/>
        </w:rPr>
        <w:t>9. Соответствие ГОСТ Р51304-99, ГОСТ 51773-2001 или ГОСТ Р 50762-2007 (для общественного питания): _______________________________________________________</w:t>
      </w:r>
      <w:r w:rsidRPr="00F1117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</w:t>
      </w:r>
      <w:r w:rsidRPr="00F11179">
        <w:rPr>
          <w:rFonts w:ascii="Times New Roman" w:hAnsi="Times New Roman" w:cs="Times New Roman"/>
          <w:sz w:val="16"/>
          <w:szCs w:val="16"/>
        </w:rPr>
        <w:t>(соответствует, не соответствует)</w:t>
      </w:r>
    </w:p>
    <w:p w:rsidR="00F11179" w:rsidRPr="00F11179" w:rsidRDefault="00F11179" w:rsidP="00F11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lastRenderedPageBreak/>
        <w:t>10. Вывеска с указанием организационно-правовой формы, фирменного наименования, режима работы объекта: ___________________________________________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Pr="00F11179">
        <w:rPr>
          <w:rFonts w:ascii="Times New Roman" w:hAnsi="Times New Roman" w:cs="Times New Roman"/>
          <w:sz w:val="16"/>
          <w:szCs w:val="16"/>
        </w:rPr>
        <w:t>(имеется)</w:t>
      </w:r>
    </w:p>
    <w:p w:rsidR="00F11179" w:rsidRPr="00F11179" w:rsidRDefault="00F11179" w:rsidP="00F11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 xml:space="preserve">11. Соответствие требованиям для предприятий розничной торговли и общественного питания: </w:t>
      </w:r>
    </w:p>
    <w:p w:rsidR="00F11179" w:rsidRPr="00F11179" w:rsidRDefault="00F11179" w:rsidP="00F11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>11.1. СП 2.3.6.1079-01 ____________________________________________________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F11179">
        <w:rPr>
          <w:rFonts w:ascii="Times New Roman" w:hAnsi="Times New Roman" w:cs="Times New Roman"/>
          <w:sz w:val="16"/>
          <w:szCs w:val="16"/>
        </w:rPr>
        <w:t>(соответствует или не соответствует, заполняется организациями</w:t>
      </w:r>
      <w:r w:rsidRPr="00F11179"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  <w:sz w:val="16"/>
          <w:szCs w:val="16"/>
        </w:rPr>
        <w:t>общественного питания)</w:t>
      </w:r>
    </w:p>
    <w:p w:rsidR="00F11179" w:rsidRPr="00F11179" w:rsidRDefault="00F11179" w:rsidP="00F11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>11.2. СП 2.3.6.1066-01_____________________________________________________</w:t>
      </w:r>
    </w:p>
    <w:p w:rsidR="00F11179" w:rsidRPr="00F11179" w:rsidRDefault="00F11179" w:rsidP="00F11179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</w:rPr>
        <w:t xml:space="preserve">                                                        </w:t>
      </w:r>
      <w:r w:rsidRPr="00F11179">
        <w:rPr>
          <w:rFonts w:ascii="Times New Roman" w:hAnsi="Times New Roman" w:cs="Times New Roman"/>
        </w:rPr>
        <w:tab/>
      </w:r>
      <w:r w:rsidRPr="00F11179">
        <w:rPr>
          <w:rFonts w:ascii="Times New Roman" w:hAnsi="Times New Roman" w:cs="Times New Roman"/>
        </w:rPr>
        <w:tab/>
      </w:r>
      <w:r w:rsidRPr="00F11179">
        <w:rPr>
          <w:rFonts w:ascii="Times New Roman" w:hAnsi="Times New Roman" w:cs="Times New Roman"/>
        </w:rPr>
        <w:tab/>
      </w:r>
      <w:r w:rsidRPr="00F11179">
        <w:rPr>
          <w:rFonts w:ascii="Times New Roman" w:hAnsi="Times New Roman" w:cs="Times New Roman"/>
          <w:sz w:val="16"/>
          <w:szCs w:val="16"/>
        </w:rPr>
        <w:t xml:space="preserve">      (соответствует или не соответствует)</w:t>
      </w:r>
    </w:p>
    <w:p w:rsidR="00F11179" w:rsidRPr="00F11179" w:rsidRDefault="00F11179" w:rsidP="00F11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>12. Наличие охранной сигнализации, сейфа для хранения денег и документов, кассового аппарата: ____________________________________________________________</w:t>
      </w:r>
    </w:p>
    <w:p w:rsidR="00F11179" w:rsidRPr="00F11179" w:rsidRDefault="00F11179" w:rsidP="00F11179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  <w:r w:rsidRPr="00F11179">
        <w:rPr>
          <w:rFonts w:ascii="Times New Roman" w:hAnsi="Times New Roman" w:cs="Times New Roman"/>
          <w:sz w:val="16"/>
          <w:szCs w:val="16"/>
        </w:rPr>
        <w:t>(имеется)</w:t>
      </w:r>
    </w:p>
    <w:p w:rsidR="00F11179" w:rsidRPr="00F11179" w:rsidRDefault="00F11179" w:rsidP="00F11179">
      <w:pPr>
        <w:pStyle w:val="ConsPlusNonformat"/>
        <w:widowControl/>
        <w:ind w:firstLine="708"/>
        <w:rPr>
          <w:rFonts w:ascii="Times New Roman" w:hAnsi="Times New Roman" w:cs="Times New Roman"/>
          <w:sz w:val="28"/>
        </w:rPr>
      </w:pPr>
      <w:r w:rsidRPr="00F11179">
        <w:rPr>
          <w:rFonts w:ascii="Times New Roman" w:hAnsi="Times New Roman" w:cs="Times New Roman"/>
          <w:sz w:val="24"/>
          <w:szCs w:val="24"/>
        </w:rPr>
        <w:t>13. Другие сведения:</w:t>
      </w:r>
      <w:r w:rsidRPr="00F11179">
        <w:rPr>
          <w:rFonts w:ascii="Times New Roman" w:hAnsi="Times New Roman" w:cs="Times New Roman"/>
          <w:sz w:val="28"/>
        </w:rPr>
        <w:t xml:space="preserve"> </w:t>
      </w:r>
      <w:r w:rsidRPr="00F1117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F11179" w:rsidRPr="00F11179" w:rsidRDefault="00F11179" w:rsidP="00F11179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F11179">
        <w:rPr>
          <w:rFonts w:ascii="Times New Roman" w:hAnsi="Times New Roman" w:cs="Times New Roman"/>
        </w:rPr>
        <w:t xml:space="preserve">                 </w:t>
      </w:r>
      <w:r w:rsidRPr="00F11179">
        <w:rPr>
          <w:rFonts w:ascii="Times New Roman" w:hAnsi="Times New Roman" w:cs="Times New Roman"/>
        </w:rPr>
        <w:tab/>
      </w:r>
      <w:r w:rsidRPr="00F11179">
        <w:rPr>
          <w:rFonts w:ascii="Times New Roman" w:hAnsi="Times New Roman" w:cs="Times New Roman"/>
        </w:rPr>
        <w:tab/>
      </w:r>
      <w:r w:rsidRPr="00F11179">
        <w:rPr>
          <w:rFonts w:ascii="Times New Roman" w:hAnsi="Times New Roman" w:cs="Times New Roman"/>
        </w:rPr>
        <w:tab/>
      </w:r>
      <w:r w:rsidRPr="00F11179">
        <w:rPr>
          <w:rFonts w:ascii="Times New Roman" w:hAnsi="Times New Roman" w:cs="Times New Roman"/>
        </w:rPr>
        <w:tab/>
      </w:r>
      <w:r w:rsidRPr="00F11179">
        <w:rPr>
          <w:rFonts w:ascii="Times New Roman" w:hAnsi="Times New Roman" w:cs="Times New Roman"/>
          <w:sz w:val="16"/>
          <w:szCs w:val="16"/>
        </w:rPr>
        <w:t xml:space="preserve"> (заполняется по усмотрению организации)</w:t>
      </w: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28"/>
        </w:rPr>
      </w:pPr>
    </w:p>
    <w:p w:rsidR="00F11179" w:rsidRPr="00F11179" w:rsidRDefault="00F11179" w:rsidP="00F11179">
      <w:pPr>
        <w:pStyle w:val="ConsPlusNonformat"/>
        <w:widowControl/>
        <w:jc w:val="center"/>
        <w:rPr>
          <w:rFonts w:ascii="Times New Roman" w:hAnsi="Times New Roman" w:cs="Times New Roman"/>
          <w:sz w:val="28"/>
        </w:rPr>
      </w:pPr>
    </w:p>
    <w:p w:rsidR="00F11179" w:rsidRPr="00F11179" w:rsidRDefault="00F11179" w:rsidP="00F1117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  <w:sz w:val="24"/>
          <w:szCs w:val="24"/>
        </w:rPr>
        <w:t xml:space="preserve">Руководитель организации          _________________      _____________________________                        </w:t>
      </w:r>
      <w:r w:rsidRPr="00F11179">
        <w:rPr>
          <w:rFonts w:ascii="Times New Roman" w:hAnsi="Times New Roman" w:cs="Times New Roman"/>
          <w:sz w:val="24"/>
          <w:szCs w:val="24"/>
        </w:rPr>
        <w:tab/>
      </w:r>
      <w:r w:rsidRPr="00F11179">
        <w:rPr>
          <w:rFonts w:ascii="Times New Roman" w:hAnsi="Times New Roman" w:cs="Times New Roman"/>
          <w:sz w:val="24"/>
          <w:szCs w:val="24"/>
        </w:rPr>
        <w:tab/>
      </w:r>
      <w:r w:rsidRPr="00F11179"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r w:rsidRPr="00F11179">
        <w:rPr>
          <w:rFonts w:ascii="Times New Roman" w:hAnsi="Times New Roman" w:cs="Times New Roman"/>
          <w:sz w:val="16"/>
          <w:szCs w:val="16"/>
        </w:rPr>
        <w:t xml:space="preserve">(подпись) </w:t>
      </w:r>
      <w:r w:rsidRPr="00F11179">
        <w:rPr>
          <w:rFonts w:ascii="Times New Roman" w:hAnsi="Times New Roman" w:cs="Times New Roman"/>
          <w:sz w:val="24"/>
          <w:szCs w:val="24"/>
        </w:rPr>
        <w:t xml:space="preserve">                                     ( Ф.И.О. )</w:t>
      </w:r>
    </w:p>
    <w:p w:rsidR="00F11179" w:rsidRPr="00F11179" w:rsidRDefault="00F11179" w:rsidP="00F1117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11179">
        <w:rPr>
          <w:rFonts w:ascii="Times New Roman" w:hAnsi="Times New Roman" w:cs="Times New Roman"/>
          <w:sz w:val="24"/>
          <w:szCs w:val="24"/>
        </w:rPr>
        <w:t>М.П.</w:t>
      </w:r>
    </w:p>
    <w:sectPr w:rsidR="00F11179" w:rsidRPr="00F11179" w:rsidSect="00952E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709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41A" w:rsidRDefault="005F641A" w:rsidP="00B9707D">
      <w:pPr>
        <w:spacing w:after="0" w:line="240" w:lineRule="auto"/>
      </w:pPr>
      <w:r>
        <w:separator/>
      </w:r>
    </w:p>
  </w:endnote>
  <w:endnote w:type="continuationSeparator" w:id="1">
    <w:p w:rsidR="005F641A" w:rsidRDefault="005F641A" w:rsidP="00B97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07D" w:rsidRDefault="00B9707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07D" w:rsidRDefault="00B9707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07D" w:rsidRDefault="00B9707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41A" w:rsidRDefault="005F641A" w:rsidP="00B9707D">
      <w:pPr>
        <w:spacing w:after="0" w:line="240" w:lineRule="auto"/>
      </w:pPr>
      <w:r>
        <w:separator/>
      </w:r>
    </w:p>
  </w:footnote>
  <w:footnote w:type="continuationSeparator" w:id="1">
    <w:p w:rsidR="005F641A" w:rsidRDefault="005F641A" w:rsidP="00B97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07D" w:rsidRDefault="00B9707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144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9707D" w:rsidRPr="00B9707D" w:rsidRDefault="008B2FB2" w:rsidP="00B9707D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B9707D">
          <w:rPr>
            <w:rFonts w:ascii="Times New Roman" w:hAnsi="Times New Roman" w:cs="Times New Roman"/>
            <w:sz w:val="24"/>
          </w:rPr>
          <w:fldChar w:fldCharType="begin"/>
        </w:r>
        <w:r w:rsidR="00B9707D" w:rsidRPr="00B9707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B9707D">
          <w:rPr>
            <w:rFonts w:ascii="Times New Roman" w:hAnsi="Times New Roman" w:cs="Times New Roman"/>
            <w:sz w:val="24"/>
          </w:rPr>
          <w:fldChar w:fldCharType="separate"/>
        </w:r>
        <w:r w:rsidR="0032502D">
          <w:rPr>
            <w:rFonts w:ascii="Times New Roman" w:hAnsi="Times New Roman" w:cs="Times New Roman"/>
            <w:noProof/>
            <w:sz w:val="24"/>
          </w:rPr>
          <w:t>2</w:t>
        </w:r>
        <w:r w:rsidRPr="00B9707D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07D" w:rsidRDefault="00B9707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A4FBD"/>
    <w:multiLevelType w:val="multilevel"/>
    <w:tmpl w:val="C568B1B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5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262FF"/>
    <w:rsid w:val="00153C78"/>
    <w:rsid w:val="001B18D9"/>
    <w:rsid w:val="002166C7"/>
    <w:rsid w:val="002F663D"/>
    <w:rsid w:val="00316AC0"/>
    <w:rsid w:val="0032502D"/>
    <w:rsid w:val="00385C4F"/>
    <w:rsid w:val="00395AC8"/>
    <w:rsid w:val="00502D4B"/>
    <w:rsid w:val="005F641A"/>
    <w:rsid w:val="00697443"/>
    <w:rsid w:val="006A2CE8"/>
    <w:rsid w:val="006C43DC"/>
    <w:rsid w:val="00747B2D"/>
    <w:rsid w:val="007E761B"/>
    <w:rsid w:val="00853012"/>
    <w:rsid w:val="008A2172"/>
    <w:rsid w:val="008A753B"/>
    <w:rsid w:val="008B0F61"/>
    <w:rsid w:val="008B2FB2"/>
    <w:rsid w:val="009262FF"/>
    <w:rsid w:val="00952E14"/>
    <w:rsid w:val="00970263"/>
    <w:rsid w:val="00977832"/>
    <w:rsid w:val="00A03F3B"/>
    <w:rsid w:val="00A10DBA"/>
    <w:rsid w:val="00B6556A"/>
    <w:rsid w:val="00B9707D"/>
    <w:rsid w:val="00BC6777"/>
    <w:rsid w:val="00BD6EFB"/>
    <w:rsid w:val="00CB0E67"/>
    <w:rsid w:val="00DA0F16"/>
    <w:rsid w:val="00DC0369"/>
    <w:rsid w:val="00F11179"/>
    <w:rsid w:val="00F916B0"/>
    <w:rsid w:val="00FC0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262F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262F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9262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262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B97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707D"/>
  </w:style>
  <w:style w:type="paragraph" w:styleId="a7">
    <w:name w:val="footer"/>
    <w:basedOn w:val="a"/>
    <w:link w:val="a8"/>
    <w:uiPriority w:val="99"/>
    <w:semiHidden/>
    <w:unhideWhenUsed/>
    <w:rsid w:val="00B97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707D"/>
  </w:style>
  <w:style w:type="paragraph" w:styleId="a9">
    <w:name w:val="No Spacing"/>
    <w:uiPriority w:val="99"/>
    <w:qFormat/>
    <w:rsid w:val="006C43D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B0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0E6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111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838</Words>
  <Characters>4777</Characters>
  <Application>Microsoft Office Word</Application>
  <DocSecurity>0</DocSecurity>
  <Lines>39</Lines>
  <Paragraphs>11</Paragraphs>
  <ScaleCrop>false</ScaleCrop>
  <Company>Администрация</Company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nadezhda.naumova</cp:lastModifiedBy>
  <cp:revision>22</cp:revision>
  <cp:lastPrinted>2011-06-17T09:28:00Z</cp:lastPrinted>
  <dcterms:created xsi:type="dcterms:W3CDTF">2011-05-30T08:24:00Z</dcterms:created>
  <dcterms:modified xsi:type="dcterms:W3CDTF">2011-06-17T09:45:00Z</dcterms:modified>
</cp:coreProperties>
</file>